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714" w:type="dxa"/>
        <w:tblLook w:val="04A0" w:firstRow="1" w:lastRow="0" w:firstColumn="1" w:lastColumn="0" w:noHBand="0" w:noVBand="1"/>
      </w:tblPr>
      <w:tblGrid>
        <w:gridCol w:w="3336"/>
        <w:gridCol w:w="642"/>
        <w:gridCol w:w="692"/>
        <w:gridCol w:w="416"/>
        <w:gridCol w:w="75"/>
        <w:gridCol w:w="84"/>
        <w:gridCol w:w="579"/>
        <w:gridCol w:w="45"/>
        <w:gridCol w:w="134"/>
        <w:gridCol w:w="494"/>
        <w:gridCol w:w="654"/>
        <w:gridCol w:w="38"/>
        <w:gridCol w:w="14"/>
        <w:gridCol w:w="636"/>
        <w:gridCol w:w="30"/>
        <w:gridCol w:w="604"/>
        <w:gridCol w:w="47"/>
        <w:gridCol w:w="538"/>
        <w:gridCol w:w="232"/>
        <w:gridCol w:w="579"/>
        <w:gridCol w:w="37"/>
        <w:gridCol w:w="530"/>
        <w:gridCol w:w="80"/>
        <w:gridCol w:w="24"/>
        <w:gridCol w:w="670"/>
        <w:gridCol w:w="679"/>
        <w:gridCol w:w="571"/>
        <w:gridCol w:w="570"/>
        <w:gridCol w:w="684"/>
      </w:tblGrid>
      <w:tr w:rsidR="002D4DC9" w:rsidRPr="007B196D" w14:paraId="20A42F6C" w14:textId="03E24AF2" w:rsidTr="00354CA2">
        <w:trPr>
          <w:cantSplit/>
          <w:trHeight w:val="1439"/>
        </w:trPr>
        <w:tc>
          <w:tcPr>
            <w:tcW w:w="3336" w:type="dxa"/>
          </w:tcPr>
          <w:p w14:paraId="05A7E63F" w14:textId="52383170" w:rsidR="002D4DC9" w:rsidRPr="0010740C" w:rsidRDefault="002D4DC9" w:rsidP="00367CE0">
            <w:pPr>
              <w:tabs>
                <w:tab w:val="left" w:pos="3480"/>
              </w:tabs>
              <w:rPr>
                <w:rFonts w:ascii="Sylfaen" w:hAnsi="Sylfaen"/>
                <w:color w:val="FF0000"/>
                <w:sz w:val="36"/>
                <w:szCs w:val="36"/>
              </w:rPr>
            </w:pPr>
            <w:r w:rsidRPr="0010740C">
              <w:rPr>
                <w:rFonts w:ascii="Sylfaen" w:hAnsi="Sylfaen"/>
                <w:color w:val="FF0000"/>
                <w:sz w:val="36"/>
                <w:szCs w:val="36"/>
              </w:rPr>
              <w:t>202</w:t>
            </w:r>
            <w:r>
              <w:rPr>
                <w:rFonts w:ascii="Sylfaen" w:hAnsi="Sylfaen"/>
                <w:color w:val="FF0000"/>
                <w:sz w:val="36"/>
                <w:szCs w:val="36"/>
              </w:rPr>
              <w:t>4</w:t>
            </w:r>
            <w:r w:rsidRPr="0010740C">
              <w:rPr>
                <w:rFonts w:ascii="Sylfaen" w:hAnsi="Sylfaen"/>
                <w:color w:val="FF0000"/>
                <w:sz w:val="36"/>
                <w:szCs w:val="36"/>
              </w:rPr>
              <w:t>წელი</w:t>
            </w:r>
          </w:p>
          <w:p w14:paraId="3D66F134" w14:textId="77777777" w:rsidR="002D4DC9" w:rsidRDefault="002D4DC9" w:rsidP="00367CE0">
            <w:pPr>
              <w:tabs>
                <w:tab w:val="left" w:pos="3480"/>
              </w:tabs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07CBF895" w14:textId="77777777" w:rsidR="002D4DC9" w:rsidRDefault="002D4DC9" w:rsidP="00367CE0">
            <w:pPr>
              <w:tabs>
                <w:tab w:val="left" w:pos="3480"/>
              </w:tabs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67226F1C" w14:textId="77777777" w:rsidR="002D4DC9" w:rsidRDefault="002D4DC9" w:rsidP="00367CE0">
            <w:pPr>
              <w:tabs>
                <w:tab w:val="left" w:pos="3480"/>
              </w:tabs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2F8FA16D" w14:textId="77777777" w:rsidR="002D4DC9" w:rsidRDefault="002D4DC9" w:rsidP="00367CE0">
            <w:pPr>
              <w:tabs>
                <w:tab w:val="left" w:pos="3480"/>
              </w:tabs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0878E2DF" w14:textId="2F0D62AF" w:rsidR="002D4DC9" w:rsidRPr="007B196D" w:rsidRDefault="002D4DC9" w:rsidP="00367CE0">
            <w:pPr>
              <w:tabs>
                <w:tab w:val="left" w:pos="3480"/>
              </w:tabs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  <w:textDirection w:val="btLr"/>
          </w:tcPr>
          <w:p w14:paraId="2F32B482" w14:textId="13479106" w:rsidR="002D4DC9" w:rsidRDefault="002D4DC9" w:rsidP="008F2B0D">
            <w:pPr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კულინარიის ხელოვნება</w:t>
            </w:r>
          </w:p>
          <w:p w14:paraId="72F4AA35" w14:textId="08BD0F71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692" w:type="dxa"/>
            <w:textDirection w:val="btLr"/>
          </w:tcPr>
          <w:p w14:paraId="7ADC1BCE" w14:textId="5B5E793A" w:rsidR="002D4DC9" w:rsidRPr="00EF631A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თმის მომსახურება</w:t>
            </w:r>
          </w:p>
        </w:tc>
        <w:tc>
          <w:tcPr>
            <w:tcW w:w="575" w:type="dxa"/>
            <w:gridSpan w:val="3"/>
            <w:textDirection w:val="btLr"/>
          </w:tcPr>
          <w:p w14:paraId="43BC4DA4" w14:textId="0EDA12D4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 xml:space="preserve">სარესტორნო </w:t>
            </w:r>
          </w:p>
        </w:tc>
        <w:tc>
          <w:tcPr>
            <w:tcW w:w="579" w:type="dxa"/>
            <w:textDirection w:val="btLr"/>
          </w:tcPr>
          <w:p w14:paraId="74E763BD" w14:textId="0CEE5A64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ელექტროობა</w:t>
            </w:r>
          </w:p>
        </w:tc>
        <w:tc>
          <w:tcPr>
            <w:tcW w:w="673" w:type="dxa"/>
            <w:gridSpan w:val="3"/>
            <w:textDirection w:val="btLr"/>
          </w:tcPr>
          <w:p w14:paraId="35A78A25" w14:textId="1441BF9C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სკოლამდელი</w:t>
            </w:r>
          </w:p>
        </w:tc>
        <w:tc>
          <w:tcPr>
            <w:tcW w:w="654" w:type="dxa"/>
            <w:textDirection w:val="btLr"/>
          </w:tcPr>
          <w:p w14:paraId="19F0DAF6" w14:textId="33879652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კომპ. ქსელი</w:t>
            </w:r>
          </w:p>
        </w:tc>
        <w:tc>
          <w:tcPr>
            <w:tcW w:w="688" w:type="dxa"/>
            <w:gridSpan w:val="3"/>
            <w:textDirection w:val="btLr"/>
          </w:tcPr>
          <w:p w14:paraId="03C11B80" w14:textId="6AF6BE89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სამკერვალო</w:t>
            </w:r>
          </w:p>
        </w:tc>
        <w:tc>
          <w:tcPr>
            <w:tcW w:w="681" w:type="dxa"/>
            <w:gridSpan w:val="3"/>
            <w:textDirection w:val="btLr"/>
          </w:tcPr>
          <w:p w14:paraId="5C7F4D31" w14:textId="5ECA16C7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ბუღალტრ. აღრ.</w:t>
            </w:r>
          </w:p>
        </w:tc>
        <w:tc>
          <w:tcPr>
            <w:tcW w:w="770" w:type="dxa"/>
            <w:gridSpan w:val="2"/>
            <w:textDirection w:val="btLr"/>
          </w:tcPr>
          <w:p w14:paraId="312DE538" w14:textId="23E6EE9A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საფინანსო სერვ.</w:t>
            </w:r>
          </w:p>
        </w:tc>
        <w:tc>
          <w:tcPr>
            <w:tcW w:w="579" w:type="dxa"/>
            <w:textDirection w:val="btLr"/>
          </w:tcPr>
          <w:p w14:paraId="0CEBC586" w14:textId="14D2ADC6" w:rsidR="002D4DC9" w:rsidRPr="005C1330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ბაღის დიზაინი</w:t>
            </w:r>
          </w:p>
        </w:tc>
        <w:tc>
          <w:tcPr>
            <w:tcW w:w="671" w:type="dxa"/>
            <w:gridSpan w:val="4"/>
            <w:textDirection w:val="btLr"/>
          </w:tcPr>
          <w:p w14:paraId="7520EDC9" w14:textId="7264E4EC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ვიზაჟი</w:t>
            </w:r>
          </w:p>
        </w:tc>
        <w:tc>
          <w:tcPr>
            <w:tcW w:w="670" w:type="dxa"/>
            <w:textDirection w:val="btLr"/>
          </w:tcPr>
          <w:p w14:paraId="6F8A9178" w14:textId="1F225255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მეხილეობა</w:t>
            </w:r>
          </w:p>
        </w:tc>
        <w:tc>
          <w:tcPr>
            <w:tcW w:w="679" w:type="dxa"/>
            <w:textDirection w:val="btLr"/>
          </w:tcPr>
          <w:p w14:paraId="4B87441E" w14:textId="37871931" w:rsidR="002D4DC9" w:rsidRPr="007B196D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სასტუმრო</w:t>
            </w:r>
          </w:p>
        </w:tc>
        <w:tc>
          <w:tcPr>
            <w:tcW w:w="571" w:type="dxa"/>
            <w:textDirection w:val="btLr"/>
          </w:tcPr>
          <w:p w14:paraId="269BDE26" w14:textId="6CD4AA73" w:rsidR="002D4DC9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მებაღეობა</w:t>
            </w:r>
          </w:p>
        </w:tc>
        <w:tc>
          <w:tcPr>
            <w:tcW w:w="570" w:type="dxa"/>
            <w:textDirection w:val="btLr"/>
          </w:tcPr>
          <w:p w14:paraId="1C930464" w14:textId="22005AB6" w:rsidR="002D4DC9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ინფორმაც.ტექნ.</w:t>
            </w:r>
          </w:p>
        </w:tc>
        <w:tc>
          <w:tcPr>
            <w:tcW w:w="684" w:type="dxa"/>
            <w:textDirection w:val="btLr"/>
          </w:tcPr>
          <w:p w14:paraId="1B61E89A" w14:textId="1423CC1F" w:rsidR="002D4DC9" w:rsidRDefault="002D4DC9" w:rsidP="008F2B0D">
            <w:pPr>
              <w:tabs>
                <w:tab w:val="left" w:pos="3480"/>
              </w:tabs>
              <w:ind w:left="113" w:right="113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ელექტროობა ინტეგრ.</w:t>
            </w:r>
          </w:p>
        </w:tc>
      </w:tr>
      <w:tr w:rsidR="002D4DC9" w:rsidRPr="007B196D" w14:paraId="7F95CB1A" w14:textId="4BDC33B7" w:rsidTr="00354CA2">
        <w:tc>
          <w:tcPr>
            <w:tcW w:w="3336" w:type="dxa"/>
            <w:shd w:val="clear" w:color="auto" w:fill="B4C6E7" w:themeFill="accent1" w:themeFillTint="66"/>
          </w:tcPr>
          <w:p w14:paraId="11E449C4" w14:textId="0F20FDD6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bookmarkStart w:id="0" w:name="_GoBack"/>
            <w:bookmarkEnd w:id="0"/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გამოკითხულ კურსდამთავრებულთა პროცენტი, რომლებიც დასაქმდნენ პროფესიით, პროგრამის დასრულებიდან </w:t>
            </w:r>
            <w:r w:rsidR="006B4B0C">
              <w:rPr>
                <w:rFonts w:ascii="Sylfaen" w:hAnsi="Sylfaen"/>
                <w:color w:val="002060"/>
                <w:sz w:val="20"/>
                <w:szCs w:val="20"/>
              </w:rPr>
              <w:t xml:space="preserve">6 </w:t>
            </w: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>თვის განმავლობაში (მ.შ. თვითდასაქმებულები)</w:t>
            </w:r>
          </w:p>
          <w:p w14:paraId="7DEEA6F6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</w:tcPr>
          <w:p w14:paraId="47882580" w14:textId="37CCD8A1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85</w:t>
            </w:r>
          </w:p>
        </w:tc>
        <w:tc>
          <w:tcPr>
            <w:tcW w:w="692" w:type="dxa"/>
          </w:tcPr>
          <w:p w14:paraId="2A30CEBC" w14:textId="6AD9A698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45</w:t>
            </w:r>
          </w:p>
        </w:tc>
        <w:tc>
          <w:tcPr>
            <w:tcW w:w="575" w:type="dxa"/>
            <w:gridSpan w:val="3"/>
          </w:tcPr>
          <w:p w14:paraId="3A56669A" w14:textId="621671B8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57</w:t>
            </w:r>
          </w:p>
        </w:tc>
        <w:tc>
          <w:tcPr>
            <w:tcW w:w="579" w:type="dxa"/>
          </w:tcPr>
          <w:p w14:paraId="4E09016B" w14:textId="1716057A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77</w:t>
            </w:r>
          </w:p>
        </w:tc>
        <w:tc>
          <w:tcPr>
            <w:tcW w:w="673" w:type="dxa"/>
            <w:gridSpan w:val="3"/>
          </w:tcPr>
          <w:p w14:paraId="561B1CFB" w14:textId="35DA9E13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7</w:t>
            </w:r>
          </w:p>
        </w:tc>
        <w:tc>
          <w:tcPr>
            <w:tcW w:w="654" w:type="dxa"/>
          </w:tcPr>
          <w:p w14:paraId="2D082CE2" w14:textId="0D7F1FFF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43</w:t>
            </w:r>
          </w:p>
        </w:tc>
        <w:tc>
          <w:tcPr>
            <w:tcW w:w="688" w:type="dxa"/>
            <w:gridSpan w:val="3"/>
          </w:tcPr>
          <w:p w14:paraId="1C9E5359" w14:textId="201556AA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6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681" w:type="dxa"/>
            <w:gridSpan w:val="3"/>
          </w:tcPr>
          <w:p w14:paraId="1BF51190" w14:textId="412528D6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770" w:type="dxa"/>
            <w:gridSpan w:val="2"/>
          </w:tcPr>
          <w:p w14:paraId="0E01DF52" w14:textId="107E3EA7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579" w:type="dxa"/>
          </w:tcPr>
          <w:p w14:paraId="10D8D545" w14:textId="2BB4E9B6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35</w:t>
            </w:r>
          </w:p>
        </w:tc>
        <w:tc>
          <w:tcPr>
            <w:tcW w:w="671" w:type="dxa"/>
            <w:gridSpan w:val="4"/>
          </w:tcPr>
          <w:p w14:paraId="755F549C" w14:textId="21E82549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58</w:t>
            </w:r>
          </w:p>
        </w:tc>
        <w:tc>
          <w:tcPr>
            <w:tcW w:w="670" w:type="dxa"/>
          </w:tcPr>
          <w:p w14:paraId="1987A304" w14:textId="0A6EDA32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32</w:t>
            </w:r>
          </w:p>
        </w:tc>
        <w:tc>
          <w:tcPr>
            <w:tcW w:w="679" w:type="dxa"/>
          </w:tcPr>
          <w:p w14:paraId="6BD4A9F3" w14:textId="0D2B4DE5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54</w:t>
            </w:r>
          </w:p>
        </w:tc>
        <w:tc>
          <w:tcPr>
            <w:tcW w:w="571" w:type="dxa"/>
          </w:tcPr>
          <w:p w14:paraId="66BCF822" w14:textId="1DE0402B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35</w:t>
            </w:r>
          </w:p>
        </w:tc>
        <w:tc>
          <w:tcPr>
            <w:tcW w:w="570" w:type="dxa"/>
          </w:tcPr>
          <w:p w14:paraId="0118CDA7" w14:textId="0C7945E5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41</w:t>
            </w:r>
          </w:p>
        </w:tc>
        <w:tc>
          <w:tcPr>
            <w:tcW w:w="684" w:type="dxa"/>
          </w:tcPr>
          <w:p w14:paraId="59B8CD3E" w14:textId="466DB69A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24</w:t>
            </w:r>
          </w:p>
        </w:tc>
      </w:tr>
      <w:tr w:rsidR="002D4DC9" w:rsidRPr="007B196D" w14:paraId="220DE820" w14:textId="21A6B498" w:rsidTr="00354CA2">
        <w:tc>
          <w:tcPr>
            <w:tcW w:w="3336" w:type="dxa"/>
            <w:shd w:val="clear" w:color="auto" w:fill="B4C6E7" w:themeFill="accent1" w:themeFillTint="66"/>
          </w:tcPr>
          <w:p w14:paraId="309D98CF" w14:textId="0801DDD2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გამოკითხულ კურსდამთავრებულთა პროცენტი, რომლებიც დასაქმდნენ არაპროფილურად, პროგრამის დასრულებიდან </w:t>
            </w:r>
            <w:r w:rsidR="006B4B0C">
              <w:rPr>
                <w:rFonts w:ascii="Sylfaen" w:hAnsi="Sylfaen"/>
                <w:color w:val="002060"/>
                <w:sz w:val="20"/>
                <w:szCs w:val="20"/>
              </w:rPr>
              <w:t xml:space="preserve">6 </w:t>
            </w: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>თვის განმავლობაში (მ.შ. თვითდასაქმებულები)</w:t>
            </w:r>
          </w:p>
          <w:p w14:paraId="28FC1A7D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</w:tcPr>
          <w:p w14:paraId="6A90E65A" w14:textId="56828B66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12</w:t>
            </w:r>
          </w:p>
        </w:tc>
        <w:tc>
          <w:tcPr>
            <w:tcW w:w="692" w:type="dxa"/>
          </w:tcPr>
          <w:p w14:paraId="0E4B38E6" w14:textId="2ABC2B07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14</w:t>
            </w:r>
          </w:p>
        </w:tc>
        <w:tc>
          <w:tcPr>
            <w:tcW w:w="575" w:type="dxa"/>
            <w:gridSpan w:val="3"/>
          </w:tcPr>
          <w:p w14:paraId="7F15D523" w14:textId="228C0BA2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579" w:type="dxa"/>
          </w:tcPr>
          <w:p w14:paraId="794B8191" w14:textId="2E96A861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15</w:t>
            </w:r>
          </w:p>
        </w:tc>
        <w:tc>
          <w:tcPr>
            <w:tcW w:w="673" w:type="dxa"/>
            <w:gridSpan w:val="3"/>
          </w:tcPr>
          <w:p w14:paraId="04B32A95" w14:textId="6D722371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654" w:type="dxa"/>
          </w:tcPr>
          <w:p w14:paraId="1188AA77" w14:textId="268EA369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gridSpan w:val="3"/>
          </w:tcPr>
          <w:p w14:paraId="371BC1E2" w14:textId="628C424A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7</w:t>
            </w:r>
          </w:p>
        </w:tc>
        <w:tc>
          <w:tcPr>
            <w:tcW w:w="681" w:type="dxa"/>
            <w:gridSpan w:val="3"/>
          </w:tcPr>
          <w:p w14:paraId="0D005761" w14:textId="2C4BC1C2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770" w:type="dxa"/>
            <w:gridSpan w:val="2"/>
          </w:tcPr>
          <w:p w14:paraId="338AEECF" w14:textId="64E34AA6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579" w:type="dxa"/>
          </w:tcPr>
          <w:p w14:paraId="2FD4D349" w14:textId="7577FD1D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34</w:t>
            </w:r>
          </w:p>
        </w:tc>
        <w:tc>
          <w:tcPr>
            <w:tcW w:w="671" w:type="dxa"/>
            <w:gridSpan w:val="4"/>
          </w:tcPr>
          <w:p w14:paraId="05F18F6E" w14:textId="14D8A030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670" w:type="dxa"/>
          </w:tcPr>
          <w:p w14:paraId="181019C6" w14:textId="55AEE15D" w:rsidR="002D4DC9" w:rsidRPr="00354CA2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  <w:r w:rsidR="00354CA2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</w:tcPr>
          <w:p w14:paraId="708C6472" w14:textId="48BC443B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12</w:t>
            </w:r>
          </w:p>
        </w:tc>
        <w:tc>
          <w:tcPr>
            <w:tcW w:w="571" w:type="dxa"/>
          </w:tcPr>
          <w:p w14:paraId="54851739" w14:textId="013E2BDB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13</w:t>
            </w:r>
          </w:p>
        </w:tc>
        <w:tc>
          <w:tcPr>
            <w:tcW w:w="570" w:type="dxa"/>
          </w:tcPr>
          <w:p w14:paraId="2DD65F67" w14:textId="333A240B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32</w:t>
            </w:r>
          </w:p>
        </w:tc>
        <w:tc>
          <w:tcPr>
            <w:tcW w:w="684" w:type="dxa"/>
          </w:tcPr>
          <w:p w14:paraId="136AE25E" w14:textId="1731EE2B" w:rsidR="002D4DC9" w:rsidRPr="00354CA2" w:rsidRDefault="00354CA2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12</w:t>
            </w:r>
          </w:p>
        </w:tc>
      </w:tr>
      <w:tr w:rsidR="002D4DC9" w:rsidRPr="007B196D" w14:paraId="23C251ED" w14:textId="256D793E" w:rsidTr="00354CA2">
        <w:tc>
          <w:tcPr>
            <w:tcW w:w="3336" w:type="dxa"/>
            <w:shd w:val="clear" w:color="auto" w:fill="B4C6E7" w:themeFill="accent1" w:themeFillTint="66"/>
          </w:tcPr>
          <w:p w14:paraId="2AA13378" w14:textId="0C610A82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გამოკითხულ კურსდამთავრებულთა პროცენტი, რომლებიც მიუხედავად მათი სურვილისა და სამუშაოს აქტიური ძიებისა, ვერ დასაქმდნენ პროგრამის დასრულებიდან 6 თვის განმავლობაში  </w:t>
            </w:r>
          </w:p>
        </w:tc>
        <w:tc>
          <w:tcPr>
            <w:tcW w:w="642" w:type="dxa"/>
          </w:tcPr>
          <w:p w14:paraId="05404A01" w14:textId="258293B9" w:rsidR="002D4DC9" w:rsidRPr="00D20548" w:rsidRDefault="00D20548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692" w:type="dxa"/>
          </w:tcPr>
          <w:p w14:paraId="316AC3DD" w14:textId="1A302996" w:rsidR="002D4DC9" w:rsidRPr="00D20548" w:rsidRDefault="00D20548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15</w:t>
            </w:r>
          </w:p>
        </w:tc>
        <w:tc>
          <w:tcPr>
            <w:tcW w:w="575" w:type="dxa"/>
            <w:gridSpan w:val="3"/>
          </w:tcPr>
          <w:p w14:paraId="6FAFC944" w14:textId="444819E9" w:rsidR="002D4DC9" w:rsidRPr="00D20548" w:rsidRDefault="00D20548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14</w:t>
            </w:r>
          </w:p>
        </w:tc>
        <w:tc>
          <w:tcPr>
            <w:tcW w:w="579" w:type="dxa"/>
          </w:tcPr>
          <w:p w14:paraId="12D9F145" w14:textId="754A14CC" w:rsidR="002D4DC9" w:rsidRPr="00D20548" w:rsidRDefault="00D20548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7</w:t>
            </w:r>
          </w:p>
        </w:tc>
        <w:tc>
          <w:tcPr>
            <w:tcW w:w="673" w:type="dxa"/>
            <w:gridSpan w:val="3"/>
          </w:tcPr>
          <w:p w14:paraId="06CB3862" w14:textId="6F6A25D8" w:rsidR="002D4DC9" w:rsidRPr="00D20548" w:rsidRDefault="00D20548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654" w:type="dxa"/>
          </w:tcPr>
          <w:p w14:paraId="0E4A0D9B" w14:textId="03ED4441" w:rsidR="002D4DC9" w:rsidRPr="00D20548" w:rsidRDefault="00D20548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</w:t>
            </w:r>
            <w:r w:rsidR="00086E16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688" w:type="dxa"/>
            <w:gridSpan w:val="3"/>
          </w:tcPr>
          <w:p w14:paraId="1BBB940E" w14:textId="2FCA3D03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</w:p>
        </w:tc>
        <w:tc>
          <w:tcPr>
            <w:tcW w:w="681" w:type="dxa"/>
            <w:gridSpan w:val="3"/>
          </w:tcPr>
          <w:p w14:paraId="6BA6DD6C" w14:textId="4198CAC1" w:rsidR="002D4DC9" w:rsidRPr="00086E16" w:rsidRDefault="00086E16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  <w:gridSpan w:val="2"/>
          </w:tcPr>
          <w:p w14:paraId="3FDAA46E" w14:textId="1B214705" w:rsidR="002D4DC9" w:rsidRPr="00086E16" w:rsidRDefault="00086E16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8</w:t>
            </w:r>
          </w:p>
        </w:tc>
        <w:tc>
          <w:tcPr>
            <w:tcW w:w="579" w:type="dxa"/>
          </w:tcPr>
          <w:p w14:paraId="02F20DF0" w14:textId="7066175F" w:rsidR="002D4DC9" w:rsidRPr="00086E16" w:rsidRDefault="00086E16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18</w:t>
            </w:r>
          </w:p>
        </w:tc>
        <w:tc>
          <w:tcPr>
            <w:tcW w:w="671" w:type="dxa"/>
            <w:gridSpan w:val="4"/>
          </w:tcPr>
          <w:p w14:paraId="68BA3C4B" w14:textId="71B923D0" w:rsidR="002D4DC9" w:rsidRPr="00086E16" w:rsidRDefault="00086E16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670" w:type="dxa"/>
          </w:tcPr>
          <w:p w14:paraId="7BF92360" w14:textId="2E86424F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17</w:t>
            </w:r>
          </w:p>
        </w:tc>
        <w:tc>
          <w:tcPr>
            <w:tcW w:w="679" w:type="dxa"/>
          </w:tcPr>
          <w:p w14:paraId="75850E2B" w14:textId="14FF2E95" w:rsidR="002D4DC9" w:rsidRPr="00A5117D" w:rsidRDefault="00A5117D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16</w:t>
            </w:r>
          </w:p>
        </w:tc>
        <w:tc>
          <w:tcPr>
            <w:tcW w:w="571" w:type="dxa"/>
          </w:tcPr>
          <w:p w14:paraId="73717083" w14:textId="5C6F7E08" w:rsidR="002D4DC9" w:rsidRPr="00A5117D" w:rsidRDefault="00A5117D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14</w:t>
            </w:r>
          </w:p>
        </w:tc>
        <w:tc>
          <w:tcPr>
            <w:tcW w:w="570" w:type="dxa"/>
          </w:tcPr>
          <w:p w14:paraId="37AF3649" w14:textId="6D87196E" w:rsidR="002D4DC9" w:rsidRPr="00A5117D" w:rsidRDefault="00A5117D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12</w:t>
            </w:r>
          </w:p>
        </w:tc>
        <w:tc>
          <w:tcPr>
            <w:tcW w:w="684" w:type="dxa"/>
          </w:tcPr>
          <w:p w14:paraId="73D0FE89" w14:textId="390F0620" w:rsidR="002D4DC9" w:rsidRPr="00A5117D" w:rsidRDefault="00A5117D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45</w:t>
            </w:r>
          </w:p>
        </w:tc>
      </w:tr>
      <w:tr w:rsidR="002D4DC9" w:rsidRPr="007B196D" w14:paraId="2DF378F6" w14:textId="33C1C4C2" w:rsidTr="00354CA2">
        <w:trPr>
          <w:gridAfter w:val="1"/>
          <w:wAfter w:w="684" w:type="dxa"/>
        </w:trPr>
        <w:tc>
          <w:tcPr>
            <w:tcW w:w="9290" w:type="dxa"/>
            <w:gridSpan w:val="19"/>
          </w:tcPr>
          <w:p w14:paraId="6E00C0DB" w14:textId="77777777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1920" w:type="dxa"/>
            <w:gridSpan w:val="6"/>
          </w:tcPr>
          <w:p w14:paraId="234443C4" w14:textId="77777777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679" w:type="dxa"/>
          </w:tcPr>
          <w:p w14:paraId="3EB5CCA3" w14:textId="77777777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571" w:type="dxa"/>
          </w:tcPr>
          <w:p w14:paraId="597AB3F6" w14:textId="77777777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570" w:type="dxa"/>
          </w:tcPr>
          <w:p w14:paraId="2BA60B0A" w14:textId="77777777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</w:tr>
      <w:tr w:rsidR="002D4DC9" w:rsidRPr="007B196D" w14:paraId="73C30C7F" w14:textId="1C0239D4" w:rsidTr="00354CA2">
        <w:tc>
          <w:tcPr>
            <w:tcW w:w="3336" w:type="dxa"/>
            <w:shd w:val="clear" w:color="auto" w:fill="B4C6E7" w:themeFill="accent1" w:themeFillTint="66"/>
          </w:tcPr>
          <w:p w14:paraId="70744251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გამოკითხულ კურსდამთავრებულთა პროცენტი, რომელიც მიიჩნევს, რომ პროგრამის ფარგლებში/ </w:t>
            </w: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lastRenderedPageBreak/>
              <w:t xml:space="preserve">კოლეჯში შეძენილი კომპეტენციები (ცოდნა, უნარები და ღირებულებები) </w:t>
            </w:r>
            <w:r w:rsidRPr="007B196D">
              <w:rPr>
                <w:rFonts w:ascii="Sylfaen" w:hAnsi="Sylfaen"/>
                <w:b/>
                <w:color w:val="002060"/>
                <w:sz w:val="20"/>
                <w:szCs w:val="20"/>
              </w:rPr>
              <w:t>მეტწილად</w:t>
            </w: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 გამოადგათ პროფესიულ საქმიანობაში</w:t>
            </w:r>
          </w:p>
        </w:tc>
        <w:tc>
          <w:tcPr>
            <w:tcW w:w="642" w:type="dxa"/>
          </w:tcPr>
          <w:p w14:paraId="37210C2C" w14:textId="0168C14B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lastRenderedPageBreak/>
              <w:t>90</w:t>
            </w:r>
          </w:p>
        </w:tc>
        <w:tc>
          <w:tcPr>
            <w:tcW w:w="692" w:type="dxa"/>
          </w:tcPr>
          <w:p w14:paraId="13FC434C" w14:textId="09BA6AFB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</w:tcPr>
          <w:p w14:paraId="2F6CCF08" w14:textId="3132885A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85</w:t>
            </w:r>
          </w:p>
        </w:tc>
        <w:tc>
          <w:tcPr>
            <w:tcW w:w="783" w:type="dxa"/>
            <w:gridSpan w:val="4"/>
          </w:tcPr>
          <w:p w14:paraId="33F11F21" w14:textId="4CA79DAE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628" w:type="dxa"/>
            <w:gridSpan w:val="2"/>
          </w:tcPr>
          <w:p w14:paraId="4E4EB535" w14:textId="2CB4DC63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80</w:t>
            </w:r>
          </w:p>
        </w:tc>
        <w:tc>
          <w:tcPr>
            <w:tcW w:w="706" w:type="dxa"/>
            <w:gridSpan w:val="3"/>
          </w:tcPr>
          <w:p w14:paraId="460FEFE9" w14:textId="519EF9FD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9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636" w:type="dxa"/>
          </w:tcPr>
          <w:p w14:paraId="7F47C0A4" w14:textId="18143B75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85</w:t>
            </w:r>
          </w:p>
        </w:tc>
        <w:tc>
          <w:tcPr>
            <w:tcW w:w="634" w:type="dxa"/>
            <w:gridSpan w:val="2"/>
          </w:tcPr>
          <w:p w14:paraId="3CBB3648" w14:textId="403B8F09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9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817" w:type="dxa"/>
            <w:gridSpan w:val="3"/>
          </w:tcPr>
          <w:p w14:paraId="1F13EFEC" w14:textId="213647F6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9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579" w:type="dxa"/>
          </w:tcPr>
          <w:p w14:paraId="5BF86181" w14:textId="7F54B0A1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87</w:t>
            </w:r>
          </w:p>
        </w:tc>
        <w:tc>
          <w:tcPr>
            <w:tcW w:w="647" w:type="dxa"/>
            <w:gridSpan w:val="3"/>
          </w:tcPr>
          <w:p w14:paraId="7E395FC6" w14:textId="32476850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92</w:t>
            </w:r>
          </w:p>
        </w:tc>
        <w:tc>
          <w:tcPr>
            <w:tcW w:w="694" w:type="dxa"/>
            <w:gridSpan w:val="2"/>
          </w:tcPr>
          <w:p w14:paraId="5BC4785F" w14:textId="694B3E32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84</w:t>
            </w:r>
          </w:p>
        </w:tc>
        <w:tc>
          <w:tcPr>
            <w:tcW w:w="679" w:type="dxa"/>
          </w:tcPr>
          <w:p w14:paraId="409492FC" w14:textId="2BDA2DFD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82</w:t>
            </w:r>
          </w:p>
        </w:tc>
        <w:tc>
          <w:tcPr>
            <w:tcW w:w="571" w:type="dxa"/>
          </w:tcPr>
          <w:p w14:paraId="25C820ED" w14:textId="78A54779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81</w:t>
            </w:r>
          </w:p>
        </w:tc>
        <w:tc>
          <w:tcPr>
            <w:tcW w:w="570" w:type="dxa"/>
          </w:tcPr>
          <w:p w14:paraId="4435CD1F" w14:textId="48C41BED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76</w:t>
            </w:r>
          </w:p>
        </w:tc>
        <w:tc>
          <w:tcPr>
            <w:tcW w:w="684" w:type="dxa"/>
          </w:tcPr>
          <w:p w14:paraId="1C714087" w14:textId="37874FB9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83</w:t>
            </w:r>
          </w:p>
        </w:tc>
      </w:tr>
      <w:tr w:rsidR="002D4DC9" w:rsidRPr="007B196D" w14:paraId="1FF6C8AF" w14:textId="3FC52B99" w:rsidTr="00354CA2">
        <w:tc>
          <w:tcPr>
            <w:tcW w:w="3336" w:type="dxa"/>
            <w:shd w:val="clear" w:color="auto" w:fill="B4C6E7" w:themeFill="accent1" w:themeFillTint="66"/>
          </w:tcPr>
          <w:p w14:paraId="1CC36C49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გამოკითხულ კურსდამთავრებულთა პროცენტი, რომელიც მიიჩნევს, რომ პროგრამის ფარგლებში/ კოლეჯში შეძენილი კომპეტენციები (ცოდნა, უნარები და ღირებულებები) </w:t>
            </w:r>
            <w:r w:rsidRPr="007B196D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ნაწილობრივ </w:t>
            </w: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>გამოადგათ პროფესიულ საქმიანობაში</w:t>
            </w:r>
          </w:p>
        </w:tc>
        <w:tc>
          <w:tcPr>
            <w:tcW w:w="642" w:type="dxa"/>
          </w:tcPr>
          <w:p w14:paraId="101DE1A6" w14:textId="6E3F4B41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7</w:t>
            </w:r>
          </w:p>
        </w:tc>
        <w:tc>
          <w:tcPr>
            <w:tcW w:w="692" w:type="dxa"/>
          </w:tcPr>
          <w:p w14:paraId="7CED64B3" w14:textId="0DC7DB21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416" w:type="dxa"/>
          </w:tcPr>
          <w:p w14:paraId="4C17218D" w14:textId="41A5D06C" w:rsidR="002D4DC9" w:rsidRPr="007B196D" w:rsidRDefault="002D4DC9" w:rsidP="00C8005E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4</w:t>
            </w:r>
          </w:p>
        </w:tc>
        <w:tc>
          <w:tcPr>
            <w:tcW w:w="783" w:type="dxa"/>
            <w:gridSpan w:val="4"/>
          </w:tcPr>
          <w:p w14:paraId="68C2AE7B" w14:textId="1139A451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</w:p>
        </w:tc>
        <w:tc>
          <w:tcPr>
            <w:tcW w:w="628" w:type="dxa"/>
            <w:gridSpan w:val="2"/>
          </w:tcPr>
          <w:p w14:paraId="5D2B29B5" w14:textId="6B616C2C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6</w:t>
            </w:r>
          </w:p>
        </w:tc>
        <w:tc>
          <w:tcPr>
            <w:tcW w:w="706" w:type="dxa"/>
            <w:gridSpan w:val="3"/>
          </w:tcPr>
          <w:p w14:paraId="345F3D57" w14:textId="137FCF65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14:paraId="68EF8FA3" w14:textId="29440F76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4</w:t>
            </w:r>
          </w:p>
        </w:tc>
        <w:tc>
          <w:tcPr>
            <w:tcW w:w="634" w:type="dxa"/>
            <w:gridSpan w:val="2"/>
          </w:tcPr>
          <w:p w14:paraId="39456FBA" w14:textId="3311FD6E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</w:t>
            </w:r>
          </w:p>
        </w:tc>
        <w:tc>
          <w:tcPr>
            <w:tcW w:w="817" w:type="dxa"/>
            <w:gridSpan w:val="3"/>
          </w:tcPr>
          <w:p w14:paraId="6527F48D" w14:textId="54343D73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</w:t>
            </w:r>
          </w:p>
        </w:tc>
        <w:tc>
          <w:tcPr>
            <w:tcW w:w="579" w:type="dxa"/>
          </w:tcPr>
          <w:p w14:paraId="2BB3F40C" w14:textId="73265278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</w:p>
        </w:tc>
        <w:tc>
          <w:tcPr>
            <w:tcW w:w="647" w:type="dxa"/>
            <w:gridSpan w:val="3"/>
          </w:tcPr>
          <w:p w14:paraId="7C6A50DB" w14:textId="2036C2CD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</w:p>
        </w:tc>
        <w:tc>
          <w:tcPr>
            <w:tcW w:w="694" w:type="dxa"/>
            <w:gridSpan w:val="2"/>
          </w:tcPr>
          <w:p w14:paraId="63DDD907" w14:textId="6FDBFA07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14:paraId="711ECBC7" w14:textId="6C230E5C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14:paraId="729C9A01" w14:textId="472E3E94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570" w:type="dxa"/>
          </w:tcPr>
          <w:p w14:paraId="423EB63B" w14:textId="54239971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684" w:type="dxa"/>
          </w:tcPr>
          <w:p w14:paraId="0A265B09" w14:textId="74C2708B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</w:tr>
      <w:tr w:rsidR="002D4DC9" w:rsidRPr="007B196D" w14:paraId="2C009B8C" w14:textId="7C7F228F" w:rsidTr="00354CA2">
        <w:tc>
          <w:tcPr>
            <w:tcW w:w="3336" w:type="dxa"/>
            <w:shd w:val="clear" w:color="auto" w:fill="B4C6E7" w:themeFill="accent1" w:themeFillTint="66"/>
          </w:tcPr>
          <w:p w14:paraId="597DB80A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გამოკითხულ კურსდამთავრებულთა პროცენტი, რომელიც მიიჩნევს, რომ პროგრამის ფარგლებში/ კოლეჯში შეძენილი კომპეტენციები (ცოდნა, უნარები და ღირებულებები) </w:t>
            </w:r>
            <w:r w:rsidRPr="007B196D">
              <w:rPr>
                <w:rFonts w:ascii="Sylfaen" w:hAnsi="Sylfaen"/>
                <w:b/>
                <w:color w:val="002060"/>
                <w:sz w:val="20"/>
                <w:szCs w:val="20"/>
              </w:rPr>
              <w:t>არ გამოადგათ</w:t>
            </w: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 პროფესიულ საქმიანობაში</w:t>
            </w:r>
          </w:p>
        </w:tc>
        <w:tc>
          <w:tcPr>
            <w:tcW w:w="642" w:type="dxa"/>
          </w:tcPr>
          <w:p w14:paraId="470A4900" w14:textId="455A97BD" w:rsidR="002D4DC9" w:rsidRPr="00B06F0A" w:rsidRDefault="00B06F0A" w:rsidP="00367CE0">
            <w:pPr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692" w:type="dxa"/>
          </w:tcPr>
          <w:p w14:paraId="41171D7A" w14:textId="43445A84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14:paraId="7C8DFF9A" w14:textId="3051476E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1</w:t>
            </w:r>
          </w:p>
        </w:tc>
        <w:tc>
          <w:tcPr>
            <w:tcW w:w="783" w:type="dxa"/>
            <w:gridSpan w:val="4"/>
          </w:tcPr>
          <w:p w14:paraId="6ECE5052" w14:textId="392E19C2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628" w:type="dxa"/>
            <w:gridSpan w:val="2"/>
          </w:tcPr>
          <w:p w14:paraId="77C38FC5" w14:textId="389EF64D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706" w:type="dxa"/>
            <w:gridSpan w:val="3"/>
          </w:tcPr>
          <w:p w14:paraId="1A166231" w14:textId="455BC51C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636" w:type="dxa"/>
          </w:tcPr>
          <w:p w14:paraId="43BA7F64" w14:textId="6CA5948B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</w:p>
        </w:tc>
        <w:tc>
          <w:tcPr>
            <w:tcW w:w="634" w:type="dxa"/>
            <w:gridSpan w:val="2"/>
          </w:tcPr>
          <w:p w14:paraId="172D2595" w14:textId="27407C61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817" w:type="dxa"/>
            <w:gridSpan w:val="3"/>
          </w:tcPr>
          <w:p w14:paraId="319A48FE" w14:textId="6FF04DA8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14:paraId="282CF4F6" w14:textId="70E01D9D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1</w:t>
            </w:r>
          </w:p>
        </w:tc>
        <w:tc>
          <w:tcPr>
            <w:tcW w:w="647" w:type="dxa"/>
            <w:gridSpan w:val="3"/>
          </w:tcPr>
          <w:p w14:paraId="0D1F274C" w14:textId="60DD0C57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694" w:type="dxa"/>
            <w:gridSpan w:val="2"/>
          </w:tcPr>
          <w:p w14:paraId="33675B1B" w14:textId="1B2F4CA2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14:paraId="7B50FB55" w14:textId="17EADC41" w:rsidR="002D4DC9" w:rsidRPr="007B196D" w:rsidRDefault="002D4DC9" w:rsidP="00367CE0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14:paraId="61CCF4A9" w14:textId="3F7C136A" w:rsidR="002D4DC9" w:rsidRPr="00B06F0A" w:rsidRDefault="00B06F0A" w:rsidP="00367CE0">
            <w:pPr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570" w:type="dxa"/>
          </w:tcPr>
          <w:p w14:paraId="434128F5" w14:textId="1601969D" w:rsidR="002D4DC9" w:rsidRPr="00B06F0A" w:rsidRDefault="00B06F0A" w:rsidP="00367CE0">
            <w:pPr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684" w:type="dxa"/>
          </w:tcPr>
          <w:p w14:paraId="345DD44A" w14:textId="55FBB4FD" w:rsidR="002D4DC9" w:rsidRPr="00B06F0A" w:rsidRDefault="00B06F0A" w:rsidP="00367CE0">
            <w:pPr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</w:t>
            </w:r>
          </w:p>
        </w:tc>
      </w:tr>
      <w:tr w:rsidR="002D4DC9" w:rsidRPr="007B196D" w14:paraId="7EA12DC3" w14:textId="0EA5FCF8" w:rsidTr="00354CA2">
        <w:trPr>
          <w:gridAfter w:val="2"/>
          <w:wAfter w:w="1254" w:type="dxa"/>
        </w:trPr>
        <w:tc>
          <w:tcPr>
            <w:tcW w:w="8520" w:type="dxa"/>
            <w:gridSpan w:val="17"/>
          </w:tcPr>
          <w:p w14:paraId="3313188A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1916" w:type="dxa"/>
            <w:gridSpan w:val="5"/>
          </w:tcPr>
          <w:p w14:paraId="4F749BD7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774" w:type="dxa"/>
            <w:gridSpan w:val="3"/>
          </w:tcPr>
          <w:p w14:paraId="4D2F88BD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679" w:type="dxa"/>
          </w:tcPr>
          <w:p w14:paraId="166D3D18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571" w:type="dxa"/>
          </w:tcPr>
          <w:p w14:paraId="10E660A8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</w:tr>
      <w:tr w:rsidR="002D4DC9" w:rsidRPr="007B196D" w14:paraId="67D80965" w14:textId="7116C719" w:rsidTr="00354CA2">
        <w:tc>
          <w:tcPr>
            <w:tcW w:w="3336" w:type="dxa"/>
            <w:shd w:val="clear" w:color="auto" w:fill="B4C6E7" w:themeFill="accent1" w:themeFillTint="66"/>
          </w:tcPr>
          <w:p w14:paraId="0865848F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გამოკითხულ დამსაქმებელთა პროცენტი, რომელიც მიიჩნევს, რომ მათი თანამშრომლის მიერ პროგრამის ფარგლებში/ კოლეჯში შეძენილი კომპეტენციები (ცოდნა, უნარები და ღირებულებები) </w:t>
            </w:r>
            <w:r w:rsidRPr="007B196D">
              <w:rPr>
                <w:rFonts w:ascii="Sylfaen" w:hAnsi="Sylfaen"/>
                <w:b/>
                <w:color w:val="002060"/>
                <w:sz w:val="20"/>
                <w:szCs w:val="20"/>
              </w:rPr>
              <w:t>მეტწილად</w:t>
            </w: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 შეესაბამებოდა სამუშაო ადგილის მოთხოვნებს. </w:t>
            </w:r>
          </w:p>
          <w:p w14:paraId="399B1906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>(პროფილურად დასაქმების შემთხვევაში)</w:t>
            </w:r>
          </w:p>
          <w:p w14:paraId="0E1BC211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</w:tcPr>
          <w:p w14:paraId="59F0B335" w14:textId="2980B1DF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692" w:type="dxa"/>
          </w:tcPr>
          <w:p w14:paraId="7A3B7D82" w14:textId="7C6B1C4D" w:rsidR="002D4DC9" w:rsidRPr="00B06F0A" w:rsidRDefault="002D4DC9" w:rsidP="00CA0A9E">
            <w:pPr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6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491" w:type="dxa"/>
            <w:gridSpan w:val="2"/>
          </w:tcPr>
          <w:p w14:paraId="3B5E673D" w14:textId="3E9235DB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6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842" w:type="dxa"/>
            <w:gridSpan w:val="4"/>
          </w:tcPr>
          <w:p w14:paraId="5435C1CD" w14:textId="5BC5F6A8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65</w:t>
            </w:r>
          </w:p>
        </w:tc>
        <w:tc>
          <w:tcPr>
            <w:tcW w:w="494" w:type="dxa"/>
          </w:tcPr>
          <w:p w14:paraId="329520A0" w14:textId="51DF4796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55</w:t>
            </w:r>
          </w:p>
        </w:tc>
        <w:tc>
          <w:tcPr>
            <w:tcW w:w="692" w:type="dxa"/>
            <w:gridSpan w:val="2"/>
          </w:tcPr>
          <w:p w14:paraId="17BD14E6" w14:textId="1801D1A6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6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680" w:type="dxa"/>
            <w:gridSpan w:val="3"/>
          </w:tcPr>
          <w:p w14:paraId="313E565F" w14:textId="2F7C3ADE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651" w:type="dxa"/>
            <w:gridSpan w:val="2"/>
          </w:tcPr>
          <w:p w14:paraId="205AA519" w14:textId="162EF9ED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6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538" w:type="dxa"/>
          </w:tcPr>
          <w:p w14:paraId="08E3FAB4" w14:textId="7CDFFAD5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67</w:t>
            </w:r>
          </w:p>
        </w:tc>
        <w:tc>
          <w:tcPr>
            <w:tcW w:w="848" w:type="dxa"/>
            <w:gridSpan w:val="3"/>
          </w:tcPr>
          <w:p w14:paraId="25D8E474" w14:textId="0333F8D4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30" w:type="dxa"/>
          </w:tcPr>
          <w:p w14:paraId="2FD205D4" w14:textId="5387415D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56</w:t>
            </w:r>
          </w:p>
        </w:tc>
        <w:tc>
          <w:tcPr>
            <w:tcW w:w="774" w:type="dxa"/>
            <w:gridSpan w:val="3"/>
          </w:tcPr>
          <w:p w14:paraId="4F66D642" w14:textId="7E955C97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4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679" w:type="dxa"/>
          </w:tcPr>
          <w:p w14:paraId="4B89BC31" w14:textId="0C7C912F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4</w:t>
            </w:r>
            <w:r w:rsidR="00B06F0A"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571" w:type="dxa"/>
          </w:tcPr>
          <w:p w14:paraId="3F7382E1" w14:textId="5331B3D5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46</w:t>
            </w:r>
          </w:p>
        </w:tc>
        <w:tc>
          <w:tcPr>
            <w:tcW w:w="570" w:type="dxa"/>
          </w:tcPr>
          <w:p w14:paraId="2254B6F9" w14:textId="3335CA50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43</w:t>
            </w:r>
          </w:p>
        </w:tc>
        <w:tc>
          <w:tcPr>
            <w:tcW w:w="684" w:type="dxa"/>
          </w:tcPr>
          <w:p w14:paraId="11E10185" w14:textId="446526F1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46</w:t>
            </w:r>
          </w:p>
        </w:tc>
      </w:tr>
      <w:tr w:rsidR="002D4DC9" w:rsidRPr="007B196D" w14:paraId="341F8E7C" w14:textId="0004137A" w:rsidTr="00354CA2">
        <w:tc>
          <w:tcPr>
            <w:tcW w:w="3336" w:type="dxa"/>
            <w:shd w:val="clear" w:color="auto" w:fill="B4C6E7" w:themeFill="accent1" w:themeFillTint="66"/>
          </w:tcPr>
          <w:p w14:paraId="65ED626D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lastRenderedPageBreak/>
              <w:t xml:space="preserve">გამოკითხულ დამსაქმებელთა პროცენტი, რომელიც მიიჩნევს, რომ მათი თანამშრომლის მიერ პროგრამის ფარგლებში/ კოლეჯში შეძენილი კომპეტენციები (ცოდნა, უნარები და ღირებულებები) </w:t>
            </w:r>
            <w:r w:rsidRPr="007B196D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ნაწილობრივ </w:t>
            </w: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>შეესაბამებოდა სამუშაო ადგილის მოთხოვნებს.</w:t>
            </w:r>
          </w:p>
          <w:p w14:paraId="5EE5CE4E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>(პროფილურად დასაქმების შემთხვევაში)</w:t>
            </w:r>
          </w:p>
          <w:p w14:paraId="312876F4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786848B4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</w:tcPr>
          <w:p w14:paraId="53BA07F7" w14:textId="0CBAE936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8</w:t>
            </w:r>
          </w:p>
        </w:tc>
        <w:tc>
          <w:tcPr>
            <w:tcW w:w="692" w:type="dxa"/>
          </w:tcPr>
          <w:p w14:paraId="14A97C6B" w14:textId="03255E20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7</w:t>
            </w:r>
          </w:p>
        </w:tc>
        <w:tc>
          <w:tcPr>
            <w:tcW w:w="491" w:type="dxa"/>
            <w:gridSpan w:val="2"/>
          </w:tcPr>
          <w:p w14:paraId="4E38CD3B" w14:textId="7C90AF13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</w:p>
        </w:tc>
        <w:tc>
          <w:tcPr>
            <w:tcW w:w="842" w:type="dxa"/>
            <w:gridSpan w:val="4"/>
          </w:tcPr>
          <w:p w14:paraId="216E2FDF" w14:textId="55996C54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</w:p>
        </w:tc>
        <w:tc>
          <w:tcPr>
            <w:tcW w:w="494" w:type="dxa"/>
          </w:tcPr>
          <w:p w14:paraId="053FA0BD" w14:textId="79DDB93D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</w:t>
            </w:r>
          </w:p>
        </w:tc>
        <w:tc>
          <w:tcPr>
            <w:tcW w:w="692" w:type="dxa"/>
            <w:gridSpan w:val="2"/>
          </w:tcPr>
          <w:p w14:paraId="3066E866" w14:textId="4A185A7C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3"/>
          </w:tcPr>
          <w:p w14:paraId="2D519670" w14:textId="235434AB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9</w:t>
            </w:r>
          </w:p>
        </w:tc>
        <w:tc>
          <w:tcPr>
            <w:tcW w:w="651" w:type="dxa"/>
            <w:gridSpan w:val="2"/>
          </w:tcPr>
          <w:p w14:paraId="05B97E16" w14:textId="3A3F0568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7</w:t>
            </w:r>
          </w:p>
        </w:tc>
        <w:tc>
          <w:tcPr>
            <w:tcW w:w="538" w:type="dxa"/>
          </w:tcPr>
          <w:p w14:paraId="52F7D59C" w14:textId="6024293D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</w:t>
            </w:r>
          </w:p>
        </w:tc>
        <w:tc>
          <w:tcPr>
            <w:tcW w:w="848" w:type="dxa"/>
            <w:gridSpan w:val="3"/>
          </w:tcPr>
          <w:p w14:paraId="6CA92EB5" w14:textId="2647D1AA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530" w:type="dxa"/>
          </w:tcPr>
          <w:p w14:paraId="19FE4176" w14:textId="7CFF764E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5</w:t>
            </w:r>
          </w:p>
        </w:tc>
        <w:tc>
          <w:tcPr>
            <w:tcW w:w="774" w:type="dxa"/>
            <w:gridSpan w:val="3"/>
          </w:tcPr>
          <w:p w14:paraId="6611BAA6" w14:textId="700E6813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14:paraId="5A5E930C" w14:textId="297F915C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571" w:type="dxa"/>
          </w:tcPr>
          <w:p w14:paraId="7AC04420" w14:textId="1DF85150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570" w:type="dxa"/>
          </w:tcPr>
          <w:p w14:paraId="3499FDDF" w14:textId="5A542A33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7</w:t>
            </w:r>
          </w:p>
        </w:tc>
        <w:tc>
          <w:tcPr>
            <w:tcW w:w="684" w:type="dxa"/>
          </w:tcPr>
          <w:p w14:paraId="376BDFBA" w14:textId="69E3D2F2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2</w:t>
            </w:r>
          </w:p>
        </w:tc>
      </w:tr>
      <w:tr w:rsidR="002D4DC9" w:rsidRPr="007B196D" w14:paraId="00B69355" w14:textId="4072A316" w:rsidTr="00354CA2">
        <w:tc>
          <w:tcPr>
            <w:tcW w:w="3336" w:type="dxa"/>
            <w:shd w:val="clear" w:color="auto" w:fill="B4C6E7" w:themeFill="accent1" w:themeFillTint="66"/>
          </w:tcPr>
          <w:p w14:paraId="39A9E81D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გამოკითხულ დამსაქმებელთა პროცენტი, რომელიც მიიჩნევს, რომ მათი თანამშრომლის მიერ პროგრამის ფარგლებში/ კოლეჯში შეძენილი კომპეტენციები (ცოდნა, უნარები და ღირებულებები) </w:t>
            </w:r>
            <w:r w:rsidRPr="007B196D">
              <w:rPr>
                <w:rFonts w:ascii="Sylfaen" w:hAnsi="Sylfaen"/>
                <w:b/>
                <w:color w:val="002060"/>
                <w:sz w:val="20"/>
                <w:szCs w:val="20"/>
              </w:rPr>
              <w:t>უმეტესწილად არ</w:t>
            </w:r>
            <w:r w:rsidRPr="007B196D">
              <w:rPr>
                <w:rFonts w:ascii="Sylfaen" w:hAnsi="Sylfaen"/>
                <w:color w:val="002060"/>
                <w:sz w:val="20"/>
                <w:szCs w:val="20"/>
              </w:rPr>
              <w:t xml:space="preserve"> შეესაბამებოდა სამუშაო ადგილის მოთხოვნებს</w:t>
            </w:r>
          </w:p>
          <w:p w14:paraId="463A7BCC" w14:textId="77777777" w:rsidR="002D4DC9" w:rsidRPr="007B196D" w:rsidRDefault="002D4DC9" w:rsidP="00D0521C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642" w:type="dxa"/>
          </w:tcPr>
          <w:p w14:paraId="4CAC2417" w14:textId="714AF80A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14:paraId="239BFF44" w14:textId="4F049190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91" w:type="dxa"/>
            <w:gridSpan w:val="2"/>
          </w:tcPr>
          <w:p w14:paraId="4DE64C2B" w14:textId="680C836B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842" w:type="dxa"/>
            <w:gridSpan w:val="4"/>
          </w:tcPr>
          <w:p w14:paraId="710A46E5" w14:textId="431A9ECD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1</w:t>
            </w:r>
          </w:p>
        </w:tc>
        <w:tc>
          <w:tcPr>
            <w:tcW w:w="494" w:type="dxa"/>
          </w:tcPr>
          <w:p w14:paraId="341426EA" w14:textId="2C3AD0F4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692" w:type="dxa"/>
            <w:gridSpan w:val="2"/>
          </w:tcPr>
          <w:p w14:paraId="79748202" w14:textId="02AA55F1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3"/>
          </w:tcPr>
          <w:p w14:paraId="6BCB1FE6" w14:textId="2450379A" w:rsidR="002D4DC9" w:rsidRPr="00B06F0A" w:rsidRDefault="00B06F0A" w:rsidP="007A683B">
            <w:pPr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651" w:type="dxa"/>
            <w:gridSpan w:val="2"/>
          </w:tcPr>
          <w:p w14:paraId="662BE7B6" w14:textId="7CFA5779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</w:p>
        </w:tc>
        <w:tc>
          <w:tcPr>
            <w:tcW w:w="538" w:type="dxa"/>
          </w:tcPr>
          <w:p w14:paraId="6A2D0051" w14:textId="108EFD9C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848" w:type="dxa"/>
            <w:gridSpan w:val="3"/>
          </w:tcPr>
          <w:p w14:paraId="684F8C53" w14:textId="7F7114B4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4</w:t>
            </w:r>
          </w:p>
        </w:tc>
        <w:tc>
          <w:tcPr>
            <w:tcW w:w="530" w:type="dxa"/>
          </w:tcPr>
          <w:p w14:paraId="269AE55E" w14:textId="09AA0C11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774" w:type="dxa"/>
            <w:gridSpan w:val="3"/>
          </w:tcPr>
          <w:p w14:paraId="36EA3629" w14:textId="269AE7D3" w:rsidR="002D4DC9" w:rsidRPr="00B06F0A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49ACE10B" w14:textId="7F9F0072" w:rsidR="002D4DC9" w:rsidRPr="007B196D" w:rsidRDefault="002D4DC9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4</w:t>
            </w:r>
          </w:p>
        </w:tc>
        <w:tc>
          <w:tcPr>
            <w:tcW w:w="571" w:type="dxa"/>
          </w:tcPr>
          <w:p w14:paraId="224B0CA5" w14:textId="1FBC41C7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570" w:type="dxa"/>
          </w:tcPr>
          <w:p w14:paraId="191B11FD" w14:textId="143424A5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684" w:type="dxa"/>
          </w:tcPr>
          <w:p w14:paraId="08E75365" w14:textId="2F6E8E02" w:rsidR="002D4DC9" w:rsidRPr="00B06F0A" w:rsidRDefault="00B06F0A" w:rsidP="00D0521C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en-US"/>
              </w:rPr>
              <w:t>5</w:t>
            </w:r>
          </w:p>
        </w:tc>
      </w:tr>
    </w:tbl>
    <w:p w14:paraId="4811B2FF" w14:textId="32F97C35" w:rsidR="00C746F3" w:rsidRPr="00DF0F84" w:rsidRDefault="001D32DE">
      <w:pPr>
        <w:rPr>
          <w:lang w:val="en-US"/>
        </w:rPr>
      </w:pPr>
    </w:p>
    <w:sectPr w:rsidR="00C746F3" w:rsidRPr="00DF0F84" w:rsidSect="00B40A9F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A1B91" w14:textId="77777777" w:rsidR="001D32DE" w:rsidRDefault="001D32DE" w:rsidP="00524417">
      <w:pPr>
        <w:spacing w:after="0" w:line="240" w:lineRule="auto"/>
      </w:pPr>
      <w:r>
        <w:separator/>
      </w:r>
    </w:p>
  </w:endnote>
  <w:endnote w:type="continuationSeparator" w:id="0">
    <w:p w14:paraId="1FDA6F68" w14:textId="77777777" w:rsidR="001D32DE" w:rsidRDefault="001D32DE" w:rsidP="0052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D1AEE" w14:textId="77777777" w:rsidR="001D32DE" w:rsidRDefault="001D32DE" w:rsidP="00524417">
      <w:pPr>
        <w:spacing w:after="0" w:line="240" w:lineRule="auto"/>
      </w:pPr>
      <w:r>
        <w:separator/>
      </w:r>
    </w:p>
  </w:footnote>
  <w:footnote w:type="continuationSeparator" w:id="0">
    <w:p w14:paraId="1E2B32DE" w14:textId="77777777" w:rsidR="001D32DE" w:rsidRDefault="001D32DE" w:rsidP="00524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21"/>
    <w:rsid w:val="000502F2"/>
    <w:rsid w:val="00086E16"/>
    <w:rsid w:val="000B0421"/>
    <w:rsid w:val="000D2F12"/>
    <w:rsid w:val="000F1AE5"/>
    <w:rsid w:val="0010740C"/>
    <w:rsid w:val="001C5C25"/>
    <w:rsid w:val="001D32DE"/>
    <w:rsid w:val="00202520"/>
    <w:rsid w:val="00203FE2"/>
    <w:rsid w:val="00222AE4"/>
    <w:rsid w:val="002632FA"/>
    <w:rsid w:val="002D4DC9"/>
    <w:rsid w:val="00354CA2"/>
    <w:rsid w:val="00367CE0"/>
    <w:rsid w:val="003D57AA"/>
    <w:rsid w:val="00421C63"/>
    <w:rsid w:val="00426D15"/>
    <w:rsid w:val="004E528A"/>
    <w:rsid w:val="00524417"/>
    <w:rsid w:val="005B5138"/>
    <w:rsid w:val="005C1330"/>
    <w:rsid w:val="005F1455"/>
    <w:rsid w:val="00614D3E"/>
    <w:rsid w:val="00670618"/>
    <w:rsid w:val="00674B9E"/>
    <w:rsid w:val="006B4B0C"/>
    <w:rsid w:val="006D1F95"/>
    <w:rsid w:val="007208D8"/>
    <w:rsid w:val="00753408"/>
    <w:rsid w:val="007A683B"/>
    <w:rsid w:val="007A7724"/>
    <w:rsid w:val="008501ED"/>
    <w:rsid w:val="00895D2B"/>
    <w:rsid w:val="008A5CFB"/>
    <w:rsid w:val="008F2B0D"/>
    <w:rsid w:val="0092044E"/>
    <w:rsid w:val="009810F2"/>
    <w:rsid w:val="009B4BDD"/>
    <w:rsid w:val="009E26C8"/>
    <w:rsid w:val="009F7F11"/>
    <w:rsid w:val="00A5117D"/>
    <w:rsid w:val="00AF4D60"/>
    <w:rsid w:val="00B06F0A"/>
    <w:rsid w:val="00B40A9F"/>
    <w:rsid w:val="00B44A63"/>
    <w:rsid w:val="00B934F2"/>
    <w:rsid w:val="00C12848"/>
    <w:rsid w:val="00C8005E"/>
    <w:rsid w:val="00CA0A9E"/>
    <w:rsid w:val="00CA7081"/>
    <w:rsid w:val="00CB13BF"/>
    <w:rsid w:val="00D20548"/>
    <w:rsid w:val="00D471ED"/>
    <w:rsid w:val="00D80C81"/>
    <w:rsid w:val="00D85A3A"/>
    <w:rsid w:val="00DC02EA"/>
    <w:rsid w:val="00DD308B"/>
    <w:rsid w:val="00DF0F84"/>
    <w:rsid w:val="00E81D74"/>
    <w:rsid w:val="00E821FE"/>
    <w:rsid w:val="00EB164F"/>
    <w:rsid w:val="00EF631A"/>
    <w:rsid w:val="00F0046E"/>
    <w:rsid w:val="00F4539C"/>
    <w:rsid w:val="00FB4712"/>
    <w:rsid w:val="00FE1658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811E"/>
  <w15:chartTrackingRefBased/>
  <w15:docId w15:val="{4D0D80F6-8A88-4B2C-AD56-52C4454F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D2B"/>
    <w:rPr>
      <w:rFonts w:ascii="Calibri" w:eastAsia="Calibri" w:hAnsi="Calibri" w:cs="Calibri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D2B"/>
    <w:pPr>
      <w:spacing w:after="0" w:line="240" w:lineRule="auto"/>
    </w:pPr>
    <w:rPr>
      <w:rFonts w:ascii="Calibri" w:eastAsia="Calibri" w:hAnsi="Calibri" w:cs="Calibri"/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4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17"/>
    <w:rPr>
      <w:rFonts w:ascii="Calibri" w:eastAsia="Calibri" w:hAnsi="Calibri" w:cs="Calibri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5244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17"/>
    <w:rPr>
      <w:rFonts w:ascii="Calibri" w:eastAsia="Calibri" w:hAnsi="Calibri" w:cs="Calibri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B6D-489E-41B7-A3A1-ED909B14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</cp:lastModifiedBy>
  <cp:revision>21</cp:revision>
  <dcterms:created xsi:type="dcterms:W3CDTF">2025-02-13T06:41:00Z</dcterms:created>
  <dcterms:modified xsi:type="dcterms:W3CDTF">2025-06-06T12:58:00Z</dcterms:modified>
</cp:coreProperties>
</file>